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1A10" w14:textId="7D8909E5" w:rsidR="00725DE9" w:rsidRDefault="00725DE9" w:rsidP="00725DE9">
      <w:pPr>
        <w:adjustRightInd w:val="0"/>
        <w:rPr>
          <w:rFonts w:cs="Calibri"/>
          <w:color w:val="000000"/>
          <w:spacing w:val="-23"/>
        </w:rPr>
      </w:pPr>
    </w:p>
    <w:p w14:paraId="1AAAD786" w14:textId="77777777" w:rsidR="00725DE9" w:rsidRDefault="00725DE9" w:rsidP="00CD2C51">
      <w:pPr>
        <w:adjustRightInd w:val="0"/>
        <w:jc w:val="center"/>
        <w:rPr>
          <w:rFonts w:cs="Calibri"/>
          <w:color w:val="000000"/>
          <w:spacing w:val="-23"/>
        </w:rPr>
      </w:pPr>
    </w:p>
    <w:p w14:paraId="12F11B27" w14:textId="05229495" w:rsidR="00CD2C51" w:rsidRPr="00C2089E" w:rsidRDefault="00CD2C51" w:rsidP="00CD2C51">
      <w:pPr>
        <w:adjustRightInd w:val="0"/>
        <w:jc w:val="center"/>
        <w:rPr>
          <w:rFonts w:cs="Calibri"/>
          <w:color w:val="000000"/>
          <w:spacing w:val="-23"/>
        </w:rPr>
      </w:pPr>
      <w:r w:rsidRPr="00C2089E">
        <w:rPr>
          <w:rFonts w:cs="Calibri"/>
          <w:noProof/>
        </w:rPr>
        <w:drawing>
          <wp:inline distT="0" distB="0" distL="0" distR="0" wp14:anchorId="6E9CDDAD" wp14:editId="1E10B25A">
            <wp:extent cx="466725" cy="6572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B70D3" w14:textId="77777777" w:rsidR="00CD2C51" w:rsidRPr="00C2089E" w:rsidRDefault="00CD2C51" w:rsidP="00CD2C51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ISTITUTO COMPRENSIVO</w:t>
      </w:r>
    </w:p>
    <w:p w14:paraId="3A141755" w14:textId="77777777" w:rsidR="00CD2C51" w:rsidRPr="00C2089E" w:rsidRDefault="00CD2C51" w:rsidP="00CD2C51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“Domenico Matteucci” – Faenza Centro</w:t>
      </w:r>
    </w:p>
    <w:p w14:paraId="2FCFF910" w14:textId="77777777" w:rsidR="00CD2C51" w:rsidRPr="00C2089E" w:rsidRDefault="00CD2C51" w:rsidP="00CD2C51">
      <w:pPr>
        <w:pStyle w:val="Default"/>
        <w:jc w:val="center"/>
        <w:rPr>
          <w:rFonts w:ascii="Calibri" w:hAnsi="Calibri" w:cs="Calibri"/>
        </w:rPr>
      </w:pPr>
      <w:r w:rsidRPr="00C2089E">
        <w:rPr>
          <w:rFonts w:ascii="Calibri" w:hAnsi="Calibri" w:cs="Calibri"/>
        </w:rPr>
        <w:t>Codice meccanografico RAIC82200C – Codice Fiscale 81002000396 - Codice univoco UF755B</w:t>
      </w:r>
    </w:p>
    <w:p w14:paraId="5892A4D7" w14:textId="77777777" w:rsidR="00CD2C51" w:rsidRPr="007E1A51" w:rsidRDefault="00CD2C51" w:rsidP="00CD2C51">
      <w:pPr>
        <w:pStyle w:val="Default"/>
        <w:jc w:val="center"/>
        <w:rPr>
          <w:rFonts w:asciiTheme="minorHAnsi" w:hAnsiTheme="minorHAnsi" w:cs="Calibri"/>
          <w:lang w:val="en-GB"/>
        </w:rPr>
      </w:pPr>
      <w:r w:rsidRPr="007E1A51">
        <w:rPr>
          <w:rFonts w:asciiTheme="minorHAnsi" w:hAnsiTheme="minorHAnsi" w:cs="Calibri"/>
          <w:lang w:val="en-GB"/>
        </w:rPr>
        <w:t xml:space="preserve">E-mail: </w:t>
      </w:r>
      <w:hyperlink r:id="rId9" w:history="1">
        <w:r w:rsidRPr="007E1A51">
          <w:rPr>
            <w:rStyle w:val="Collegamentoipertestuale"/>
            <w:rFonts w:asciiTheme="minorHAnsi" w:hAnsiTheme="minorHAnsi" w:cs="Calibri"/>
            <w:lang w:val="en-GB"/>
          </w:rPr>
          <w:t>raic82200c@istruzione.it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Pec: </w:t>
      </w:r>
      <w:hyperlink r:id="rId10" w:history="1">
        <w:r w:rsidRPr="007E1A51">
          <w:rPr>
            <w:rStyle w:val="Collegamentoipertestuale"/>
            <w:rFonts w:asciiTheme="minorHAnsi" w:eastAsia="Arial Unicode MS" w:hAnsiTheme="minorHAnsi" w:cs="Calibri"/>
            <w:lang w:val="en-GB"/>
          </w:rPr>
          <w:t>raic82200c@pec.istruzione.it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   </w:t>
      </w:r>
    </w:p>
    <w:p w14:paraId="497300D3" w14:textId="0CCAB7A2" w:rsidR="00F63316" w:rsidRPr="009C5FA8" w:rsidRDefault="00CD2C51" w:rsidP="00CD2C51">
      <w:pPr>
        <w:spacing w:after="120" w:line="276" w:lineRule="auto"/>
        <w:jc w:val="center"/>
        <w:rPr>
          <w:rFonts w:cs="Calibri"/>
          <w:b/>
          <w:bCs/>
          <w:i/>
          <w:iCs/>
          <w:lang w:eastAsia="it-IT"/>
        </w:rPr>
      </w:pPr>
      <w:proofErr w:type="spellStart"/>
      <w:r w:rsidRPr="007E1A51">
        <w:rPr>
          <w:rFonts w:cs="Calibri"/>
          <w:lang w:val="en-GB"/>
        </w:rPr>
        <w:t>Sito</w:t>
      </w:r>
      <w:proofErr w:type="spellEnd"/>
      <w:r w:rsidRPr="007E1A51">
        <w:rPr>
          <w:rFonts w:cs="Calibri"/>
          <w:lang w:val="en-GB"/>
        </w:rPr>
        <w:t xml:space="preserve"> Web: </w:t>
      </w:r>
      <w:hyperlink r:id="rId11" w:history="1">
        <w:r w:rsidRPr="007E1A51">
          <w:rPr>
            <w:rStyle w:val="Collegamentoipertestuale"/>
            <w:rFonts w:eastAsia="Arial Unicode MS" w:cs="Calibri"/>
            <w:lang w:val="en-GB"/>
          </w:rPr>
          <w:t>www.icmatteuccifaenza.it</w:t>
        </w:r>
      </w:hyperlink>
    </w:p>
    <w:p w14:paraId="1D9B2C12" w14:textId="77777777" w:rsidR="00FA6DB0" w:rsidRDefault="00FA6DB0" w:rsidP="003909A2">
      <w:pPr>
        <w:rPr>
          <w:rFonts w:cs="Calibri"/>
          <w:b/>
          <w:bCs/>
          <w:sz w:val="24"/>
          <w:szCs w:val="24"/>
        </w:rPr>
      </w:pPr>
    </w:p>
    <w:p w14:paraId="3A8D5B40" w14:textId="77777777" w:rsidR="00FA6DB0" w:rsidRPr="007E1A51" w:rsidRDefault="00FA6DB0" w:rsidP="00FA6DB0">
      <w:pPr>
        <w:jc w:val="both"/>
        <w:rPr>
          <w:rFonts w:cs="Calibri"/>
          <w:b/>
          <w:bCs/>
          <w:sz w:val="24"/>
          <w:szCs w:val="24"/>
        </w:rPr>
      </w:pPr>
      <w:r w:rsidRPr="007E1A51">
        <w:rPr>
          <w:rFonts w:cs="Calibri"/>
          <w:b/>
          <w:bCs/>
          <w:sz w:val="24"/>
          <w:szCs w:val="24"/>
        </w:rPr>
        <w:t>AVVISO-</w:t>
      </w:r>
      <w:bookmarkStart w:id="0" w:name="_Hlk169260163"/>
      <w:r w:rsidRPr="007E1A51">
        <w:rPr>
          <w:rFonts w:cs="Calibri"/>
          <w:b/>
          <w:bCs/>
          <w:sz w:val="24"/>
          <w:szCs w:val="24"/>
        </w:rPr>
        <w:t>59369,19/04/2024,</w:t>
      </w:r>
      <w:r>
        <w:rPr>
          <w:rFonts w:cs="Calibri"/>
          <w:b/>
          <w:bCs/>
          <w:sz w:val="24"/>
          <w:szCs w:val="24"/>
        </w:rPr>
        <w:t xml:space="preserve"> </w:t>
      </w:r>
      <w:r w:rsidRPr="007E1A51">
        <w:rPr>
          <w:rFonts w:cs="Calibri"/>
          <w:b/>
          <w:bCs/>
          <w:sz w:val="24"/>
          <w:szCs w:val="24"/>
        </w:rPr>
        <w:t>FSE+, Percorsi educativi e formativi per il potenziamento delle competenze, l’inclusione e la socialità nel periodo di sospensione estiva delle lezioni negli anni scolastici 2023-2024 e 2024-2025</w:t>
      </w:r>
    </w:p>
    <w:bookmarkEnd w:id="0"/>
    <w:p w14:paraId="5B2F2438" w14:textId="312B1BCB" w:rsidR="00FA6DB0" w:rsidRDefault="00FA6DB0" w:rsidP="00FA6DB0">
      <w:pPr>
        <w:rPr>
          <w:rFonts w:ascii="Titillium Web" w:hAnsi="Titillium Web"/>
          <w:color w:val="1A1A1A"/>
          <w:sz w:val="24"/>
          <w:szCs w:val="24"/>
          <w:lang w:eastAsia="it-IT"/>
        </w:rPr>
      </w:pPr>
      <w:r w:rsidRPr="00BC4E31">
        <w:rPr>
          <w:rFonts w:ascii="Titillium Web" w:hAnsi="Titillium Web"/>
          <w:b/>
          <w:bCs/>
          <w:color w:val="1A1A1A"/>
          <w:sz w:val="24"/>
          <w:szCs w:val="24"/>
          <w:lang w:eastAsia="it-IT"/>
        </w:rPr>
        <w:t>CUP</w:t>
      </w:r>
      <w:r>
        <w:rPr>
          <w:rFonts w:ascii="Titillium Web" w:hAnsi="Titillium Web"/>
          <w:b/>
          <w:bCs/>
          <w:color w:val="1A1A1A"/>
          <w:sz w:val="24"/>
          <w:szCs w:val="24"/>
          <w:lang w:eastAsia="it-IT"/>
        </w:rPr>
        <w:t xml:space="preserve"> </w:t>
      </w:r>
      <w:r w:rsidRPr="00BC4E31">
        <w:rPr>
          <w:rFonts w:ascii="Titillium Web" w:hAnsi="Titillium Web"/>
          <w:color w:val="1A1A1A"/>
          <w:sz w:val="24"/>
          <w:szCs w:val="24"/>
          <w:lang w:eastAsia="it-IT"/>
        </w:rPr>
        <w:t>E24D24000910007</w:t>
      </w:r>
    </w:p>
    <w:p w14:paraId="5DD60E11" w14:textId="77777777" w:rsidR="00FA6DB0" w:rsidRDefault="00FA6DB0" w:rsidP="00FA6DB0">
      <w:pPr>
        <w:rPr>
          <w:rFonts w:cs="Calibri"/>
          <w:b/>
          <w:bCs/>
          <w:sz w:val="24"/>
          <w:szCs w:val="24"/>
        </w:rPr>
      </w:pPr>
    </w:p>
    <w:p w14:paraId="5BF381A2" w14:textId="64F6628A" w:rsidR="003909A2" w:rsidRPr="00BD3BFA" w:rsidRDefault="003909A2" w:rsidP="003909A2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1FE8C973" w14:textId="77777777" w:rsidR="00FA6DB0" w:rsidRPr="00BC4E31" w:rsidRDefault="003909A2" w:rsidP="00FA6DB0">
      <w:pPr>
        <w:jc w:val="both"/>
        <w:rPr>
          <w:rFonts w:cs="Calibri"/>
          <w:sz w:val="24"/>
          <w:szCs w:val="24"/>
        </w:rPr>
      </w:pPr>
      <w:r w:rsidRPr="00F76E74">
        <w:rPr>
          <w:rFonts w:cs="Calibri"/>
          <w:b/>
          <w:bCs/>
        </w:rPr>
        <w:t xml:space="preserve">DOMANDA DI PARTECIPAZIONE ALL’AVVISO UNICO </w:t>
      </w:r>
      <w:r w:rsidRPr="00F76E74">
        <w:rPr>
          <w:rFonts w:cs="Calibri"/>
        </w:rPr>
        <w:t xml:space="preserve">per la </w:t>
      </w:r>
      <w:r w:rsidR="00FA6DB0" w:rsidRPr="00FA6DB0">
        <w:rPr>
          <w:rFonts w:cs="Calibri"/>
          <w:b/>
          <w:bCs/>
        </w:rPr>
        <w:t xml:space="preserve">SELEZIONE PERSONALE INTERNO/COLLABORAZIONE PLURIMA/ESTERNO per il ruolo di TUTOR/ESPERTI nei percorsi afferenti al progetto </w:t>
      </w:r>
      <w:r w:rsidR="00FA6DB0" w:rsidRPr="00FA6DB0">
        <w:rPr>
          <w:rFonts w:cs="Calibri"/>
        </w:rPr>
        <w:t xml:space="preserve">Titolo </w:t>
      </w:r>
      <w:r w:rsidR="00FA6DB0" w:rsidRPr="00FA6DB0">
        <w:rPr>
          <w:rFonts w:cs="Calibri"/>
          <w:b/>
          <w:bCs/>
        </w:rPr>
        <w:t xml:space="preserve">A scuola per crescere insieme </w:t>
      </w:r>
      <w:r w:rsidR="00FA6DB0" w:rsidRPr="00FA6DB0">
        <w:rPr>
          <w:rFonts w:cs="Calibri"/>
        </w:rPr>
        <w:t xml:space="preserve">all’interno dell’avviso Piano Estate </w:t>
      </w:r>
    </w:p>
    <w:p w14:paraId="7779CAA0" w14:textId="408513CC" w:rsidR="00F76E74" w:rsidRPr="0043277C" w:rsidRDefault="00F76E74" w:rsidP="00FA6DB0">
      <w:pPr>
        <w:jc w:val="both"/>
        <w:rPr>
          <w:rFonts w:cs="Calibri"/>
          <w:sz w:val="24"/>
          <w:szCs w:val="24"/>
        </w:rPr>
      </w:pPr>
    </w:p>
    <w:p w14:paraId="3183A477" w14:textId="77777777" w:rsidR="003909A2" w:rsidRPr="00BD3BFA" w:rsidRDefault="003909A2" w:rsidP="003909A2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22493ECD" w14:textId="77777777" w:rsidR="003909A2" w:rsidRPr="00BD3BFA" w:rsidRDefault="003909A2" w:rsidP="003909A2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6EFB0294" w14:textId="77777777" w:rsidR="003909A2" w:rsidRPr="00BD3BFA" w:rsidRDefault="003909A2" w:rsidP="003909A2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dell’Istituto </w:t>
      </w:r>
      <w:r w:rsidRPr="00B87508">
        <w:rPr>
          <w:rFonts w:cs="Calibri"/>
          <w:b/>
          <w:bCs/>
          <w:sz w:val="24"/>
          <w:szCs w:val="24"/>
        </w:rPr>
        <w:t>I.C. D. MATTEUCCI FAENZA CENTRO</w:t>
      </w:r>
    </w:p>
    <w:p w14:paraId="2E9EEC3D" w14:textId="77777777" w:rsidR="003909A2" w:rsidRPr="00BD3BFA" w:rsidRDefault="003909A2" w:rsidP="003909A2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1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1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2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3" w:name="_Hlk76717201"/>
      <w:bookmarkEnd w:id="2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4" w:name="_Hlk101543162"/>
      <w:r w:rsidRPr="00BD3BFA">
        <w:rPr>
          <w:rFonts w:cs="Calibri"/>
          <w:bCs/>
          <w:sz w:val="24"/>
          <w:szCs w:val="24"/>
        </w:rPr>
        <w:t>_</w:t>
      </w:r>
      <w:bookmarkStart w:id="5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4"/>
      <w:bookmarkEnd w:id="5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3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21D9BF65" w14:textId="77777777" w:rsidR="003909A2" w:rsidRPr="00BD3BFA" w:rsidRDefault="003909A2" w:rsidP="003909A2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05A5C" w14:textId="77777777" w:rsidR="003909A2" w:rsidRPr="00BD3BFA" w:rsidRDefault="003909A2" w:rsidP="003909A2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71E75F00" w14:textId="326AC0EF" w:rsidR="003909A2" w:rsidRDefault="003909A2" w:rsidP="003909A2">
      <w:pPr>
        <w:spacing w:line="240" w:lineRule="auto"/>
        <w:jc w:val="both"/>
        <w:rPr>
          <w:rFonts w:cs="Calibri"/>
          <w:bCs/>
          <w:spacing w:val="1"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="000A40A2">
        <w:rPr>
          <w:rFonts w:cs="Calibri"/>
          <w:b/>
          <w:bCs/>
          <w:spacing w:val="1"/>
          <w:sz w:val="24"/>
          <w:szCs w:val="24"/>
        </w:rPr>
        <w:t xml:space="preserve">docenti esperti e tutor </w:t>
      </w:r>
      <w:r>
        <w:rPr>
          <w:rFonts w:cs="Calibri"/>
          <w:bCs/>
          <w:spacing w:val="1"/>
          <w:sz w:val="24"/>
          <w:szCs w:val="24"/>
        </w:rPr>
        <w:t>relativa a</w:t>
      </w:r>
      <w:r w:rsidR="00FA6DB0">
        <w:rPr>
          <w:rFonts w:cs="Calibri"/>
          <w:bCs/>
          <w:spacing w:val="1"/>
          <w:sz w:val="24"/>
          <w:szCs w:val="24"/>
        </w:rPr>
        <w:t xml:space="preserve"> (barrare il profilo per il quale ci si candida)</w:t>
      </w:r>
      <w:r>
        <w:rPr>
          <w:rFonts w:cs="Calibri"/>
          <w:bCs/>
          <w:spacing w:val="1"/>
          <w:sz w:val="24"/>
          <w:szCs w:val="24"/>
        </w:rPr>
        <w:t>:</w:t>
      </w:r>
    </w:p>
    <w:p w14:paraId="4BC6009E" w14:textId="44B7701C" w:rsidR="00FA6DB0" w:rsidRPr="00FA6DB0" w:rsidRDefault="000A40A2" w:rsidP="00211EF2">
      <w:pPr>
        <w:pStyle w:val="Paragrafoelenco"/>
        <w:numPr>
          <w:ilvl w:val="0"/>
          <w:numId w:val="17"/>
        </w:numPr>
        <w:spacing w:after="0" w:line="276" w:lineRule="auto"/>
        <w:ind w:left="709" w:right="74"/>
        <w:jc w:val="both"/>
        <w:rPr>
          <w:rFonts w:cs="Calibri"/>
          <w:b/>
          <w:bCs/>
          <w:sz w:val="24"/>
          <w:szCs w:val="24"/>
        </w:rPr>
      </w:pPr>
      <w:r w:rsidRPr="00FA6DB0">
        <w:rPr>
          <w:rFonts w:cs="Calibri"/>
          <w:i/>
          <w:iCs/>
          <w:sz w:val="24"/>
          <w:szCs w:val="24"/>
        </w:rPr>
        <w:t xml:space="preserve">Docente Esperto </w:t>
      </w:r>
      <w:r w:rsidRPr="00FA6DB0">
        <w:rPr>
          <w:rFonts w:cs="Calibri"/>
          <w:sz w:val="24"/>
          <w:szCs w:val="24"/>
        </w:rPr>
        <w:t>Percorso</w:t>
      </w:r>
      <w:r w:rsidR="00725DE9">
        <w:rPr>
          <w:rFonts w:cs="Calibri"/>
          <w:sz w:val="24"/>
          <w:szCs w:val="24"/>
        </w:rPr>
        <w:t xml:space="preserve"> </w:t>
      </w:r>
      <w:r w:rsidR="00725DE9">
        <w:rPr>
          <w:rFonts w:cs="Calibri"/>
          <w:b/>
          <w:bCs/>
          <w:sz w:val="24"/>
          <w:szCs w:val="24"/>
        </w:rPr>
        <w:t>Tutti in piscina -</w:t>
      </w:r>
      <w:r w:rsidR="00FA6DB0">
        <w:rPr>
          <w:rFonts w:cs="Calibri"/>
          <w:b/>
          <w:bCs/>
        </w:rPr>
        <w:t xml:space="preserve"> Classi scuola </w:t>
      </w:r>
      <w:r w:rsidR="00725DE9">
        <w:rPr>
          <w:rFonts w:cs="Calibri"/>
          <w:b/>
          <w:bCs/>
        </w:rPr>
        <w:t>primaria Tolosano</w:t>
      </w:r>
    </w:p>
    <w:p w14:paraId="3815B482" w14:textId="37CBC2A1" w:rsidR="000A40A2" w:rsidRPr="00FA6DB0" w:rsidRDefault="000A40A2" w:rsidP="00211EF2">
      <w:pPr>
        <w:pStyle w:val="Paragrafoelenco"/>
        <w:numPr>
          <w:ilvl w:val="0"/>
          <w:numId w:val="17"/>
        </w:numPr>
        <w:spacing w:after="0" w:line="276" w:lineRule="auto"/>
        <w:ind w:left="709" w:right="74"/>
        <w:jc w:val="both"/>
        <w:rPr>
          <w:rFonts w:cs="Calibri"/>
          <w:b/>
          <w:bCs/>
          <w:sz w:val="24"/>
          <w:szCs w:val="24"/>
        </w:rPr>
      </w:pPr>
      <w:r w:rsidRPr="00FA6DB0">
        <w:rPr>
          <w:rFonts w:cs="Calibri"/>
          <w:i/>
          <w:iCs/>
          <w:sz w:val="24"/>
          <w:szCs w:val="24"/>
        </w:rPr>
        <w:t>Tutor</w:t>
      </w:r>
      <w:r w:rsidRPr="00FA6DB0">
        <w:rPr>
          <w:rFonts w:cs="Calibri"/>
          <w:b/>
          <w:bCs/>
          <w:sz w:val="24"/>
          <w:szCs w:val="24"/>
        </w:rPr>
        <w:t xml:space="preserve"> </w:t>
      </w:r>
      <w:r w:rsidRPr="00FA6DB0">
        <w:rPr>
          <w:rFonts w:cs="Calibri"/>
          <w:sz w:val="24"/>
          <w:szCs w:val="24"/>
        </w:rPr>
        <w:t xml:space="preserve">Percorso </w:t>
      </w:r>
      <w:r w:rsidR="00725DE9">
        <w:rPr>
          <w:rFonts w:cs="Calibri"/>
          <w:b/>
          <w:bCs/>
          <w:sz w:val="24"/>
          <w:szCs w:val="24"/>
        </w:rPr>
        <w:t>Tutti in piscina -</w:t>
      </w:r>
      <w:r w:rsidR="00725DE9">
        <w:rPr>
          <w:rFonts w:cs="Calibri"/>
          <w:b/>
          <w:bCs/>
        </w:rPr>
        <w:t xml:space="preserve"> Classi scuola primaria Tolosano</w:t>
      </w:r>
    </w:p>
    <w:p w14:paraId="53D5C9A7" w14:textId="77777777" w:rsidR="0001372C" w:rsidRDefault="0001372C" w:rsidP="003909A2">
      <w:pPr>
        <w:jc w:val="both"/>
        <w:rPr>
          <w:rFonts w:cs="Calibri"/>
          <w:i/>
          <w:iCs/>
          <w:sz w:val="24"/>
          <w:szCs w:val="24"/>
        </w:rPr>
      </w:pPr>
    </w:p>
    <w:p w14:paraId="16484964" w14:textId="78193C56" w:rsidR="003909A2" w:rsidRDefault="003909A2" w:rsidP="003909A2">
      <w:pPr>
        <w:jc w:val="both"/>
        <w:rPr>
          <w:sz w:val="24"/>
          <w:szCs w:val="24"/>
        </w:rPr>
      </w:pPr>
      <w:r w:rsidRPr="0043277C">
        <w:rPr>
          <w:sz w:val="24"/>
          <w:szCs w:val="24"/>
        </w:rPr>
        <w:t xml:space="preserve">nell’ambito della linea di investimento 3.1. “Nuove competenze e nuovi linguaggi – Azioni di potenziamento delle competenze STEM e multilinguistiche (DM 65/2023) - Codice progetto M4C1I3.1-2023-1143-P-31088 - Titolo </w:t>
      </w:r>
      <w:proofErr w:type="spellStart"/>
      <w:r w:rsidRPr="0043277C">
        <w:rPr>
          <w:sz w:val="24"/>
          <w:szCs w:val="24"/>
        </w:rPr>
        <w:t>Stea</w:t>
      </w:r>
      <w:proofErr w:type="spellEnd"/>
      <w:r w:rsidRPr="0043277C">
        <w:rPr>
          <w:sz w:val="24"/>
          <w:szCs w:val="24"/>
        </w:rPr>
        <w:t xml:space="preserve">...M by </w:t>
      </w:r>
      <w:proofErr w:type="spellStart"/>
      <w:r w:rsidRPr="0043277C">
        <w:rPr>
          <w:sz w:val="24"/>
          <w:szCs w:val="24"/>
        </w:rPr>
        <w:t>Stea</w:t>
      </w:r>
      <w:proofErr w:type="spellEnd"/>
      <w:r w:rsidRPr="0043277C">
        <w:rPr>
          <w:sz w:val="24"/>
          <w:szCs w:val="24"/>
        </w:rPr>
        <w:t>...M - CUP E24D23002190006.</w:t>
      </w:r>
    </w:p>
    <w:p w14:paraId="33E468B0" w14:textId="77777777" w:rsidR="007B1742" w:rsidRDefault="007B1742" w:rsidP="00DE3D95">
      <w:pPr>
        <w:jc w:val="both"/>
        <w:rPr>
          <w:rFonts w:cs="Calibri"/>
          <w:i/>
          <w:iCs/>
        </w:rPr>
      </w:pPr>
    </w:p>
    <w:p w14:paraId="5BC780F7" w14:textId="72CCBFBB" w:rsidR="00DE3D95" w:rsidRPr="00DE3D95" w:rsidRDefault="00DE3D95" w:rsidP="00DE3D95">
      <w:pPr>
        <w:jc w:val="both"/>
        <w:rPr>
          <w:rFonts w:cs="Calibri"/>
          <w:i/>
          <w:iCs/>
        </w:rPr>
      </w:pPr>
      <w:r w:rsidRPr="00DE3D95">
        <w:rPr>
          <w:rFonts w:cs="Calibri"/>
          <w:i/>
          <w:iCs/>
        </w:rPr>
        <w:t>Nell’ambito di ciascun profilo (docente esperto o tutor) ogni docente può presentare la propria candidatura per più percorsi.</w:t>
      </w:r>
    </w:p>
    <w:p w14:paraId="6E342BE3" w14:textId="77777777" w:rsidR="003909A2" w:rsidRDefault="003909A2" w:rsidP="003909A2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628483E5" w14:textId="77777777" w:rsidR="003909A2" w:rsidRPr="00BD3BFA" w:rsidRDefault="003909A2" w:rsidP="003909A2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10C4DFB5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6BC6CB5D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447499DC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83F5620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40D7F539" w14:textId="77777777" w:rsidR="003909A2" w:rsidRPr="00BD3BFA" w:rsidRDefault="003909A2" w:rsidP="003909A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37E75F41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23E0865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60D4E4FA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261464D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8D2DF00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5CC1D379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12DAA5F2" w14:textId="77777777" w:rsidR="003909A2" w:rsidRPr="00BD3BFA" w:rsidRDefault="003909A2" w:rsidP="003909A2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691CF859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17705A75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C4AF21A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7236A0BD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34C175EF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CD634A7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penali; </w:t>
      </w:r>
    </w:p>
    <w:p w14:paraId="40AEDAE9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0F10FA62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19623DFF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8F1228C" w14:textId="77777777" w:rsidR="003909A2" w:rsidRPr="00BD3BFA" w:rsidRDefault="003909A2" w:rsidP="003909A2">
      <w:pPr>
        <w:pStyle w:val="Comma"/>
        <w:numPr>
          <w:ilvl w:val="1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5C73692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46852D1F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7E20CCEF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909A2" w:rsidRPr="00BD3BFA" w14:paraId="5FABF5C4" w14:textId="77777777" w:rsidTr="00C949DD">
        <w:tc>
          <w:tcPr>
            <w:tcW w:w="4814" w:type="dxa"/>
          </w:tcPr>
          <w:p w14:paraId="4B62E263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B93C9A8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3909A2" w:rsidRPr="00BD3BFA" w14:paraId="0DAC4325" w14:textId="77777777" w:rsidTr="00C949DD">
        <w:tc>
          <w:tcPr>
            <w:tcW w:w="4814" w:type="dxa"/>
          </w:tcPr>
          <w:p w14:paraId="630041D5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BEA7C38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24988AE8" w14:textId="77777777" w:rsidR="003909A2" w:rsidRPr="00416C75" w:rsidRDefault="003909A2" w:rsidP="003909A2">
      <w:pPr>
        <w:spacing w:line="240" w:lineRule="auto"/>
        <w:jc w:val="both"/>
        <w:rPr>
          <w:rFonts w:cs="Calibri"/>
        </w:rPr>
      </w:pPr>
    </w:p>
    <w:p w14:paraId="0B159D0F" w14:textId="77777777" w:rsidR="00D7260E" w:rsidRPr="00721B13" w:rsidRDefault="00D7260E" w:rsidP="003909A2">
      <w:pPr>
        <w:adjustRightInd w:val="0"/>
        <w:rPr>
          <w:rFonts w:cs="Calibri"/>
          <w:b/>
          <w:bCs/>
          <w:w w:val="105"/>
        </w:rPr>
      </w:pPr>
    </w:p>
    <w:sectPr w:rsidR="00D7260E" w:rsidRPr="00721B13" w:rsidSect="00CD2C51">
      <w:headerReference w:type="default" r:id="rId12"/>
      <w:footerReference w:type="default" r:id="rId13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A60F0" w14:textId="77777777" w:rsidR="00664858" w:rsidRDefault="00664858" w:rsidP="00FD5D8F">
      <w:pPr>
        <w:spacing w:after="0" w:line="240" w:lineRule="auto"/>
      </w:pPr>
      <w:r>
        <w:separator/>
      </w:r>
    </w:p>
  </w:endnote>
  <w:endnote w:type="continuationSeparator" w:id="0">
    <w:p w14:paraId="3392BD52" w14:textId="77777777" w:rsidR="00664858" w:rsidRDefault="00664858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4ABE" w14:textId="77777777" w:rsidR="002C67A8" w:rsidRDefault="002C67A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B5E5621" w14:textId="77777777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954F" w14:textId="77777777" w:rsidR="00664858" w:rsidRDefault="00664858" w:rsidP="00FD5D8F">
      <w:pPr>
        <w:spacing w:after="0" w:line="240" w:lineRule="auto"/>
      </w:pPr>
      <w:r>
        <w:separator/>
      </w:r>
    </w:p>
  </w:footnote>
  <w:footnote w:type="continuationSeparator" w:id="0">
    <w:p w14:paraId="32B5457E" w14:textId="77777777" w:rsidR="00664858" w:rsidRDefault="00664858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4C5A" w14:textId="602D9382" w:rsidR="00624D64" w:rsidRDefault="00CD2C51" w:rsidP="00CD2C51">
    <w:pPr>
      <w:pStyle w:val="Intestazione"/>
      <w:jc w:val="center"/>
    </w:pPr>
    <w:r>
      <w:rPr>
        <w:noProof/>
      </w:rPr>
      <w:drawing>
        <wp:inline distT="0" distB="0" distL="0" distR="0" wp14:anchorId="4AB31956" wp14:editId="46046F09">
          <wp:extent cx="3962400" cy="678847"/>
          <wp:effectExtent l="0" t="0" r="0" b="698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175" cy="685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DDEC1" w14:textId="77777777" w:rsidR="00624D64" w:rsidRDefault="00624D64" w:rsidP="00F633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35A9E"/>
    <w:multiLevelType w:val="hybridMultilevel"/>
    <w:tmpl w:val="38D477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075E"/>
    <w:multiLevelType w:val="hybridMultilevel"/>
    <w:tmpl w:val="A9385F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14F547D"/>
    <w:multiLevelType w:val="hybridMultilevel"/>
    <w:tmpl w:val="FFFFFFFF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0" w15:restartNumberingAfterBreak="0">
    <w:nsid w:val="3F3A57C8"/>
    <w:multiLevelType w:val="hybridMultilevel"/>
    <w:tmpl w:val="DE54CC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53239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01393"/>
    <w:multiLevelType w:val="hybridMultilevel"/>
    <w:tmpl w:val="273437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2ED3FD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5"/>
  </w:num>
  <w:num w:numId="13">
    <w:abstractNumId w:val="9"/>
  </w:num>
  <w:num w:numId="14">
    <w:abstractNumId w:val="1"/>
    <w:lvlOverride w:ilvl="0">
      <w:startOverride w:val="1"/>
    </w:lvlOverride>
  </w:num>
  <w:num w:numId="15">
    <w:abstractNumId w:val="0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372C"/>
    <w:rsid w:val="000546B7"/>
    <w:rsid w:val="00080D93"/>
    <w:rsid w:val="000A2450"/>
    <w:rsid w:val="000A40A2"/>
    <w:rsid w:val="000D2332"/>
    <w:rsid w:val="000D2FDC"/>
    <w:rsid w:val="000F41C0"/>
    <w:rsid w:val="00174203"/>
    <w:rsid w:val="00175E09"/>
    <w:rsid w:val="00177BD9"/>
    <w:rsid w:val="00183335"/>
    <w:rsid w:val="001944F1"/>
    <w:rsid w:val="001B1EDC"/>
    <w:rsid w:val="001D2D10"/>
    <w:rsid w:val="001E49D4"/>
    <w:rsid w:val="001E7D04"/>
    <w:rsid w:val="0020343A"/>
    <w:rsid w:val="00211EF2"/>
    <w:rsid w:val="002121C1"/>
    <w:rsid w:val="00215C98"/>
    <w:rsid w:val="0022292A"/>
    <w:rsid w:val="00225347"/>
    <w:rsid w:val="00233611"/>
    <w:rsid w:val="002432D1"/>
    <w:rsid w:val="00276F83"/>
    <w:rsid w:val="00297AEB"/>
    <w:rsid w:val="002C03E2"/>
    <w:rsid w:val="002C3D7C"/>
    <w:rsid w:val="002C67A8"/>
    <w:rsid w:val="002D1B95"/>
    <w:rsid w:val="002D2B3C"/>
    <w:rsid w:val="002F624E"/>
    <w:rsid w:val="00302793"/>
    <w:rsid w:val="00326DB8"/>
    <w:rsid w:val="00330FD7"/>
    <w:rsid w:val="003467A9"/>
    <w:rsid w:val="00365C66"/>
    <w:rsid w:val="0036773B"/>
    <w:rsid w:val="003718FA"/>
    <w:rsid w:val="00374538"/>
    <w:rsid w:val="003804B5"/>
    <w:rsid w:val="003810F8"/>
    <w:rsid w:val="003909A2"/>
    <w:rsid w:val="003B5FE1"/>
    <w:rsid w:val="003C790D"/>
    <w:rsid w:val="003D109B"/>
    <w:rsid w:val="003E1F9A"/>
    <w:rsid w:val="003F4CA7"/>
    <w:rsid w:val="00403AB2"/>
    <w:rsid w:val="00416C75"/>
    <w:rsid w:val="00416EC8"/>
    <w:rsid w:val="004233F3"/>
    <w:rsid w:val="0043277C"/>
    <w:rsid w:val="00434B2A"/>
    <w:rsid w:val="00440B5D"/>
    <w:rsid w:val="00460A9B"/>
    <w:rsid w:val="004852D2"/>
    <w:rsid w:val="0049366D"/>
    <w:rsid w:val="004C1C9F"/>
    <w:rsid w:val="004E53F6"/>
    <w:rsid w:val="004E6A25"/>
    <w:rsid w:val="00502A15"/>
    <w:rsid w:val="00536263"/>
    <w:rsid w:val="00541195"/>
    <w:rsid w:val="00550886"/>
    <w:rsid w:val="00563694"/>
    <w:rsid w:val="00581D0F"/>
    <w:rsid w:val="005860E7"/>
    <w:rsid w:val="0059712D"/>
    <w:rsid w:val="005A0180"/>
    <w:rsid w:val="005A0C04"/>
    <w:rsid w:val="005A78B1"/>
    <w:rsid w:val="005B6547"/>
    <w:rsid w:val="005D33DD"/>
    <w:rsid w:val="0060166B"/>
    <w:rsid w:val="0060458E"/>
    <w:rsid w:val="00624D64"/>
    <w:rsid w:val="006357BA"/>
    <w:rsid w:val="00664858"/>
    <w:rsid w:val="00694B5A"/>
    <w:rsid w:val="006A7C9B"/>
    <w:rsid w:val="00721B13"/>
    <w:rsid w:val="00725DE9"/>
    <w:rsid w:val="00733C69"/>
    <w:rsid w:val="0076492B"/>
    <w:rsid w:val="00772128"/>
    <w:rsid w:val="00774786"/>
    <w:rsid w:val="00780AC9"/>
    <w:rsid w:val="007A1D5A"/>
    <w:rsid w:val="007B1742"/>
    <w:rsid w:val="007C0986"/>
    <w:rsid w:val="007D6DAB"/>
    <w:rsid w:val="007F339E"/>
    <w:rsid w:val="00815345"/>
    <w:rsid w:val="008257DF"/>
    <w:rsid w:val="00834F47"/>
    <w:rsid w:val="0084457C"/>
    <w:rsid w:val="0084514D"/>
    <w:rsid w:val="00852795"/>
    <w:rsid w:val="0086107D"/>
    <w:rsid w:val="008856B2"/>
    <w:rsid w:val="008965BB"/>
    <w:rsid w:val="0089777A"/>
    <w:rsid w:val="008A13FE"/>
    <w:rsid w:val="008C288C"/>
    <w:rsid w:val="008D3E8C"/>
    <w:rsid w:val="008D5AE5"/>
    <w:rsid w:val="008F3DDF"/>
    <w:rsid w:val="00904F4D"/>
    <w:rsid w:val="009222A4"/>
    <w:rsid w:val="00923FA9"/>
    <w:rsid w:val="009241C7"/>
    <w:rsid w:val="00935414"/>
    <w:rsid w:val="00941646"/>
    <w:rsid w:val="00957504"/>
    <w:rsid w:val="00985816"/>
    <w:rsid w:val="009A0D45"/>
    <w:rsid w:val="009A77DF"/>
    <w:rsid w:val="009C5FA8"/>
    <w:rsid w:val="009C6119"/>
    <w:rsid w:val="009D5122"/>
    <w:rsid w:val="009E4BE2"/>
    <w:rsid w:val="00A4054D"/>
    <w:rsid w:val="00A56DCE"/>
    <w:rsid w:val="00A57665"/>
    <w:rsid w:val="00A663A9"/>
    <w:rsid w:val="00A67D4A"/>
    <w:rsid w:val="00AA5550"/>
    <w:rsid w:val="00B03DF7"/>
    <w:rsid w:val="00B20FC9"/>
    <w:rsid w:val="00B27A14"/>
    <w:rsid w:val="00B42869"/>
    <w:rsid w:val="00B4565D"/>
    <w:rsid w:val="00B84452"/>
    <w:rsid w:val="00B84861"/>
    <w:rsid w:val="00B87508"/>
    <w:rsid w:val="00B90711"/>
    <w:rsid w:val="00B97675"/>
    <w:rsid w:val="00BA3D03"/>
    <w:rsid w:val="00BC65C0"/>
    <w:rsid w:val="00BD3BFA"/>
    <w:rsid w:val="00BE37BA"/>
    <w:rsid w:val="00C25988"/>
    <w:rsid w:val="00C42FC2"/>
    <w:rsid w:val="00C54415"/>
    <w:rsid w:val="00C720EA"/>
    <w:rsid w:val="00C771CE"/>
    <w:rsid w:val="00C855FF"/>
    <w:rsid w:val="00C85AD5"/>
    <w:rsid w:val="00C86ACE"/>
    <w:rsid w:val="00C949DD"/>
    <w:rsid w:val="00CC21B1"/>
    <w:rsid w:val="00CD2C51"/>
    <w:rsid w:val="00CD44A0"/>
    <w:rsid w:val="00CE4F0B"/>
    <w:rsid w:val="00CF01CD"/>
    <w:rsid w:val="00D00A9D"/>
    <w:rsid w:val="00D00BC0"/>
    <w:rsid w:val="00D1568B"/>
    <w:rsid w:val="00D22FCE"/>
    <w:rsid w:val="00D23FA8"/>
    <w:rsid w:val="00D37364"/>
    <w:rsid w:val="00D5213D"/>
    <w:rsid w:val="00D56797"/>
    <w:rsid w:val="00D56A62"/>
    <w:rsid w:val="00D56CB3"/>
    <w:rsid w:val="00D661AE"/>
    <w:rsid w:val="00D6698C"/>
    <w:rsid w:val="00D7260E"/>
    <w:rsid w:val="00D85AC7"/>
    <w:rsid w:val="00DA474B"/>
    <w:rsid w:val="00DA5768"/>
    <w:rsid w:val="00DA7AC6"/>
    <w:rsid w:val="00DE0341"/>
    <w:rsid w:val="00DE3D95"/>
    <w:rsid w:val="00DF6ADA"/>
    <w:rsid w:val="00E009D6"/>
    <w:rsid w:val="00E04075"/>
    <w:rsid w:val="00E05104"/>
    <w:rsid w:val="00E17C45"/>
    <w:rsid w:val="00E34A90"/>
    <w:rsid w:val="00E6728B"/>
    <w:rsid w:val="00E73D70"/>
    <w:rsid w:val="00E80BFB"/>
    <w:rsid w:val="00E82BB9"/>
    <w:rsid w:val="00E937F2"/>
    <w:rsid w:val="00E96D2C"/>
    <w:rsid w:val="00EA7157"/>
    <w:rsid w:val="00EB4E61"/>
    <w:rsid w:val="00EB67E4"/>
    <w:rsid w:val="00ED2BE5"/>
    <w:rsid w:val="00EE029E"/>
    <w:rsid w:val="00F01E0B"/>
    <w:rsid w:val="00F119EB"/>
    <w:rsid w:val="00F17900"/>
    <w:rsid w:val="00F2053D"/>
    <w:rsid w:val="00F34BDF"/>
    <w:rsid w:val="00F34E70"/>
    <w:rsid w:val="00F41568"/>
    <w:rsid w:val="00F416D5"/>
    <w:rsid w:val="00F57253"/>
    <w:rsid w:val="00F62DA0"/>
    <w:rsid w:val="00F63316"/>
    <w:rsid w:val="00F76E74"/>
    <w:rsid w:val="00FA6DB0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CCCA975"/>
  <w14:defaultImageDpi w14:val="0"/>
  <w15:docId w15:val="{889C1EFA-2E8E-4641-97BD-BF596618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locked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C54415"/>
    <w:rPr>
      <w:rFonts w:cs="Times New Roman"/>
    </w:rPr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21B13"/>
    <w:rPr>
      <w:rFonts w:ascii="Cambria" w:hAnsi="Cambria" w:cs="Cambri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24D64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D64"/>
    <w:rPr>
      <w:rFonts w:cs="Times New Roman"/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909A2"/>
    <w:pPr>
      <w:numPr>
        <w:numId w:val="13"/>
      </w:numPr>
      <w:spacing w:after="240" w:line="240" w:lineRule="auto"/>
      <w:jc w:val="both"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3909A2"/>
    <w:rPr>
      <w:rFonts w:ascii="Calibri" w:hAnsi="Calibri" w:cs="Times New Roman"/>
    </w:rPr>
  </w:style>
  <w:style w:type="paragraph" w:customStyle="1" w:styleId="sche3">
    <w:name w:val="sche_3"/>
    <w:rsid w:val="003909A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CD2C5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atteuccifaenz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ic82200c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ic82200c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734</Words>
  <Characters>5195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Dirigente</cp:lastModifiedBy>
  <cp:revision>13</cp:revision>
  <dcterms:created xsi:type="dcterms:W3CDTF">2024-03-12T12:03:00Z</dcterms:created>
  <dcterms:modified xsi:type="dcterms:W3CDTF">2024-06-17T14:36:00Z</dcterms:modified>
</cp:coreProperties>
</file>